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1B0" w:rsidRPr="006032F9" w:rsidRDefault="00B211B0" w:rsidP="00B211B0">
      <w:pPr>
        <w:jc w:val="center"/>
      </w:pPr>
      <w:bookmarkStart w:id="0" w:name="_GoBack"/>
      <w:bookmarkEnd w:id="0"/>
      <w:r w:rsidRPr="006032F9">
        <w:t>С О С Т А В</w:t>
      </w:r>
    </w:p>
    <w:p w:rsidR="00B211B0" w:rsidRPr="006032F9" w:rsidRDefault="00B211B0" w:rsidP="00B211B0">
      <w:pPr>
        <w:jc w:val="center"/>
        <w:rPr>
          <w:szCs w:val="28"/>
        </w:rPr>
      </w:pPr>
      <w:r w:rsidRPr="006032F9">
        <w:rPr>
          <w:szCs w:val="28"/>
        </w:rPr>
        <w:t xml:space="preserve">конкурсной комиссии по проведению конкурса </w:t>
      </w:r>
    </w:p>
    <w:p w:rsidR="00B211B0" w:rsidRPr="006032F9" w:rsidRDefault="00B211B0" w:rsidP="00B211B0">
      <w:pPr>
        <w:jc w:val="center"/>
        <w:rPr>
          <w:szCs w:val="28"/>
        </w:rPr>
      </w:pPr>
      <w:r w:rsidRPr="006032F9">
        <w:rPr>
          <w:szCs w:val="28"/>
        </w:rPr>
        <w:t xml:space="preserve">на замещение вакантной должности муниципальной службы </w:t>
      </w:r>
    </w:p>
    <w:p w:rsidR="00B211B0" w:rsidRDefault="00B211B0" w:rsidP="00B211B0">
      <w:pPr>
        <w:jc w:val="center"/>
        <w:rPr>
          <w:szCs w:val="28"/>
        </w:rPr>
      </w:pPr>
      <w:r>
        <w:rPr>
          <w:szCs w:val="28"/>
        </w:rPr>
        <w:t>ведущего</w:t>
      </w:r>
      <w:r w:rsidRPr="00346435">
        <w:rPr>
          <w:szCs w:val="28"/>
        </w:rPr>
        <w:t xml:space="preserve"> специалиста </w:t>
      </w:r>
      <w:r>
        <w:rPr>
          <w:szCs w:val="28"/>
        </w:rPr>
        <w:t>отдела по проблемам семьи, материнства и детства</w:t>
      </w:r>
      <w:r w:rsidRPr="00D44BE1">
        <w:rPr>
          <w:szCs w:val="28"/>
        </w:rPr>
        <w:t xml:space="preserve"> </w:t>
      </w:r>
    </w:p>
    <w:p w:rsidR="00B211B0" w:rsidRDefault="00B211B0" w:rsidP="00B211B0">
      <w:pPr>
        <w:jc w:val="center"/>
      </w:pPr>
      <w:r w:rsidRPr="00346435">
        <w:rPr>
          <w:szCs w:val="28"/>
        </w:rPr>
        <w:t>МКУ «УСЗН</w:t>
      </w:r>
      <w:r w:rsidRPr="00D21357">
        <w:t xml:space="preserve"> </w:t>
      </w:r>
      <w:r>
        <w:t xml:space="preserve">Советского </w:t>
      </w:r>
      <w:r w:rsidRPr="00D21357">
        <w:t>района города Ростова-на-Дону»</w:t>
      </w:r>
    </w:p>
    <w:p w:rsidR="00B211B0" w:rsidRPr="00D21357" w:rsidRDefault="00B211B0" w:rsidP="00B211B0">
      <w:pPr>
        <w:jc w:val="center"/>
      </w:pPr>
    </w:p>
    <w:tbl>
      <w:tblPr>
        <w:tblW w:w="9838" w:type="dxa"/>
        <w:tblLook w:val="01E0" w:firstRow="1" w:lastRow="1" w:firstColumn="1" w:lastColumn="1" w:noHBand="0" w:noVBand="0"/>
      </w:tblPr>
      <w:tblGrid>
        <w:gridCol w:w="3318"/>
        <w:gridCol w:w="356"/>
        <w:gridCol w:w="6164"/>
      </w:tblGrid>
      <w:tr w:rsidR="00B211B0" w:rsidRPr="006032F9" w:rsidTr="005C33BD">
        <w:trPr>
          <w:trHeight w:val="20"/>
        </w:trPr>
        <w:tc>
          <w:tcPr>
            <w:tcW w:w="3318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B211B0" w:rsidRDefault="00B211B0" w:rsidP="005C33B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Жарикова</w:t>
            </w:r>
            <w:proofErr w:type="spellEnd"/>
            <w:r>
              <w:rPr>
                <w:sz w:val="28"/>
                <w:szCs w:val="28"/>
              </w:rPr>
              <w:t xml:space="preserve"> Елена</w:t>
            </w:r>
          </w:p>
          <w:p w:rsidR="00B211B0" w:rsidRPr="00363E11" w:rsidRDefault="00B211B0" w:rsidP="005C33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356" w:type="dxa"/>
          </w:tcPr>
          <w:p w:rsidR="00B211B0" w:rsidRPr="00363E11" w:rsidRDefault="00B211B0" w:rsidP="005C33BD">
            <w:pPr>
              <w:ind w:left="-108" w:right="-36"/>
              <w:jc w:val="center"/>
              <w:rPr>
                <w:sz w:val="28"/>
                <w:szCs w:val="28"/>
              </w:rPr>
            </w:pPr>
            <w:r w:rsidRPr="00363E11">
              <w:rPr>
                <w:sz w:val="28"/>
                <w:szCs w:val="28"/>
              </w:rPr>
              <w:t>–</w:t>
            </w:r>
          </w:p>
        </w:tc>
        <w:tc>
          <w:tcPr>
            <w:tcW w:w="6164" w:type="dxa"/>
          </w:tcPr>
          <w:p w:rsidR="00B211B0" w:rsidRPr="00363E11" w:rsidRDefault="00B211B0" w:rsidP="005C33BD">
            <w:pPr>
              <w:jc w:val="both"/>
              <w:rPr>
                <w:sz w:val="28"/>
                <w:szCs w:val="28"/>
              </w:rPr>
            </w:pPr>
            <w:r w:rsidRPr="00363E11">
              <w:rPr>
                <w:sz w:val="28"/>
                <w:szCs w:val="28"/>
              </w:rPr>
              <w:t>Начальник учреждения МКУ «УСЗН Советского района города Ростова-на-Дону», председатель комиссии;</w:t>
            </w:r>
          </w:p>
        </w:tc>
      </w:tr>
      <w:tr w:rsidR="00B211B0" w:rsidRPr="006032F9" w:rsidTr="005C33BD">
        <w:trPr>
          <w:trHeight w:val="20"/>
        </w:trPr>
        <w:tc>
          <w:tcPr>
            <w:tcW w:w="3318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B211B0" w:rsidRPr="00363E11" w:rsidRDefault="00B211B0" w:rsidP="005C33B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Тетюшева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363E11">
              <w:rPr>
                <w:sz w:val="28"/>
                <w:szCs w:val="28"/>
              </w:rPr>
              <w:t xml:space="preserve">Марина Александровна </w:t>
            </w:r>
          </w:p>
        </w:tc>
        <w:tc>
          <w:tcPr>
            <w:tcW w:w="356" w:type="dxa"/>
          </w:tcPr>
          <w:p w:rsidR="00B211B0" w:rsidRPr="00363E11" w:rsidRDefault="00B211B0" w:rsidP="005C33BD">
            <w:pPr>
              <w:ind w:left="-108" w:right="-36"/>
              <w:rPr>
                <w:sz w:val="28"/>
                <w:szCs w:val="28"/>
              </w:rPr>
            </w:pPr>
          </w:p>
        </w:tc>
        <w:tc>
          <w:tcPr>
            <w:tcW w:w="6164" w:type="dxa"/>
          </w:tcPr>
          <w:p w:rsidR="00B211B0" w:rsidRPr="00363E11" w:rsidRDefault="00B211B0" w:rsidP="005C33BD">
            <w:pPr>
              <w:jc w:val="both"/>
              <w:rPr>
                <w:sz w:val="28"/>
                <w:szCs w:val="28"/>
              </w:rPr>
            </w:pPr>
            <w:r w:rsidRPr="00363E11">
              <w:rPr>
                <w:sz w:val="28"/>
                <w:szCs w:val="28"/>
              </w:rPr>
              <w:t>Ведущий специалист (по кадровой работе)</w:t>
            </w:r>
            <w:r>
              <w:rPr>
                <w:sz w:val="28"/>
                <w:szCs w:val="28"/>
              </w:rPr>
              <w:br/>
            </w:r>
            <w:r w:rsidRPr="00363E11">
              <w:rPr>
                <w:sz w:val="28"/>
                <w:szCs w:val="28"/>
              </w:rPr>
              <w:t xml:space="preserve">МКУ «УСЗН Советского </w:t>
            </w:r>
            <w:r>
              <w:rPr>
                <w:sz w:val="28"/>
                <w:szCs w:val="28"/>
              </w:rPr>
              <w:t>района города</w:t>
            </w:r>
            <w:r>
              <w:rPr>
                <w:sz w:val="28"/>
                <w:szCs w:val="28"/>
              </w:rPr>
              <w:br/>
            </w:r>
            <w:r w:rsidRPr="00363E11">
              <w:rPr>
                <w:sz w:val="28"/>
                <w:szCs w:val="28"/>
              </w:rPr>
              <w:t>Ростова-на-Дону»,</w:t>
            </w:r>
            <w:r w:rsidRPr="00363E11">
              <w:rPr>
                <w:sz w:val="28"/>
                <w:szCs w:val="28"/>
              </w:rPr>
              <w:br/>
              <w:t>член комиссии;</w:t>
            </w:r>
          </w:p>
        </w:tc>
      </w:tr>
      <w:tr w:rsidR="00B211B0" w:rsidRPr="006032F9" w:rsidTr="005C33BD">
        <w:trPr>
          <w:trHeight w:val="20"/>
        </w:trPr>
        <w:tc>
          <w:tcPr>
            <w:tcW w:w="3318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B211B0" w:rsidRPr="00363E11" w:rsidRDefault="00B211B0" w:rsidP="005C33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Березовская Валентина Владимировна</w:t>
            </w:r>
          </w:p>
        </w:tc>
        <w:tc>
          <w:tcPr>
            <w:tcW w:w="356" w:type="dxa"/>
          </w:tcPr>
          <w:p w:rsidR="00B211B0" w:rsidRPr="00363E11" w:rsidRDefault="00B211B0" w:rsidP="005C33BD">
            <w:pPr>
              <w:ind w:left="-108" w:right="-36"/>
              <w:rPr>
                <w:sz w:val="28"/>
                <w:szCs w:val="28"/>
              </w:rPr>
            </w:pPr>
            <w:r w:rsidRPr="00363E11">
              <w:rPr>
                <w:sz w:val="28"/>
                <w:szCs w:val="28"/>
              </w:rPr>
              <w:t>–</w:t>
            </w:r>
          </w:p>
        </w:tc>
        <w:tc>
          <w:tcPr>
            <w:tcW w:w="6164" w:type="dxa"/>
          </w:tcPr>
          <w:p w:rsidR="00B211B0" w:rsidRPr="00363E11" w:rsidRDefault="00B211B0" w:rsidP="005C33BD">
            <w:pPr>
              <w:jc w:val="both"/>
              <w:rPr>
                <w:sz w:val="28"/>
                <w:szCs w:val="28"/>
              </w:rPr>
            </w:pPr>
            <w:r w:rsidRPr="00363E11">
              <w:rPr>
                <w:sz w:val="28"/>
                <w:szCs w:val="28"/>
              </w:rPr>
              <w:t>Начальник отдела по проблемам семья, материнства и детства</w:t>
            </w:r>
            <w:proofErr w:type="gramStart"/>
            <w:r w:rsidRPr="00363E11">
              <w:rPr>
                <w:sz w:val="28"/>
                <w:szCs w:val="28"/>
              </w:rPr>
              <w:t xml:space="preserve"> ,</w:t>
            </w:r>
            <w:proofErr w:type="gramEnd"/>
            <w:r w:rsidRPr="00363E11">
              <w:rPr>
                <w:sz w:val="28"/>
                <w:szCs w:val="28"/>
              </w:rPr>
              <w:t xml:space="preserve"> член комиссии;</w:t>
            </w:r>
          </w:p>
        </w:tc>
      </w:tr>
      <w:tr w:rsidR="00B211B0" w:rsidRPr="006032F9" w:rsidTr="005C33BD">
        <w:trPr>
          <w:trHeight w:val="20"/>
        </w:trPr>
        <w:tc>
          <w:tcPr>
            <w:tcW w:w="3318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B211B0" w:rsidRPr="00363E11" w:rsidRDefault="00B211B0" w:rsidP="005C33BD">
            <w:pPr>
              <w:rPr>
                <w:sz w:val="28"/>
                <w:szCs w:val="28"/>
              </w:rPr>
            </w:pPr>
            <w:r w:rsidRPr="00363E11">
              <w:rPr>
                <w:sz w:val="28"/>
                <w:szCs w:val="28"/>
              </w:rPr>
              <w:t>Ермоленко Виктория Евгеньевна</w:t>
            </w:r>
          </w:p>
        </w:tc>
        <w:tc>
          <w:tcPr>
            <w:tcW w:w="356" w:type="dxa"/>
          </w:tcPr>
          <w:p w:rsidR="00B211B0" w:rsidRPr="00363E11" w:rsidRDefault="00B211B0" w:rsidP="005C33BD">
            <w:pPr>
              <w:ind w:left="-108" w:right="-36"/>
              <w:rPr>
                <w:sz w:val="28"/>
                <w:szCs w:val="28"/>
              </w:rPr>
            </w:pPr>
            <w:r w:rsidRPr="00363E11">
              <w:rPr>
                <w:sz w:val="28"/>
                <w:szCs w:val="28"/>
              </w:rPr>
              <w:t xml:space="preserve"> –</w:t>
            </w:r>
          </w:p>
        </w:tc>
        <w:tc>
          <w:tcPr>
            <w:tcW w:w="6164" w:type="dxa"/>
          </w:tcPr>
          <w:p w:rsidR="00B211B0" w:rsidRPr="00363E11" w:rsidRDefault="00B211B0" w:rsidP="005C33BD">
            <w:pPr>
              <w:jc w:val="both"/>
              <w:rPr>
                <w:sz w:val="28"/>
                <w:szCs w:val="28"/>
              </w:rPr>
            </w:pPr>
            <w:r w:rsidRPr="00363E11">
              <w:rPr>
                <w:sz w:val="28"/>
                <w:szCs w:val="28"/>
              </w:rPr>
              <w:t>Главный специалист (по кадровой работе) Департамента социальной защиты населения города Ростова-на-Дону, член комиссии</w:t>
            </w:r>
            <w:r>
              <w:rPr>
                <w:sz w:val="28"/>
                <w:szCs w:val="28"/>
              </w:rPr>
              <w:br/>
            </w:r>
            <w:r w:rsidRPr="00363E11">
              <w:rPr>
                <w:sz w:val="28"/>
                <w:szCs w:val="28"/>
              </w:rPr>
              <w:t>(по согласованию).</w:t>
            </w:r>
          </w:p>
        </w:tc>
      </w:tr>
    </w:tbl>
    <w:p w:rsidR="00086F82" w:rsidRDefault="00086F82"/>
    <w:sectPr w:rsidR="00086F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1B0"/>
    <w:rsid w:val="00086F82"/>
    <w:rsid w:val="003B018C"/>
    <w:rsid w:val="00B21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1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1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2026-02-11T09:13:00Z</dcterms:created>
  <dcterms:modified xsi:type="dcterms:W3CDTF">2026-02-11T09:13:00Z</dcterms:modified>
</cp:coreProperties>
</file>